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74" w:rsidRDefault="00915874" w:rsidP="00915874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b/>
          <w:kern w:val="2"/>
          <w:sz w:val="24"/>
          <w:szCs w:val="24"/>
          <w:lang w:eastAsia="ru-RU"/>
        </w:rPr>
        <w:t>Аннотация к рабочим программам по химии.</w:t>
      </w:r>
    </w:p>
    <w:p w:rsidR="0087113C" w:rsidRPr="0087113C" w:rsidRDefault="0087113C" w:rsidP="00915874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Для составления рабочих программ курса химии для 8-9 класса использовались:</w:t>
      </w:r>
    </w:p>
    <w:p w:rsidR="00915874" w:rsidRPr="00915874" w:rsidRDefault="00915874" w:rsidP="0091587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Пример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ная программа по химии </w:t>
      </w: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(базовый уровень),</w:t>
      </w:r>
    </w:p>
    <w:p w:rsidR="00915874" w:rsidRDefault="00915874" w:rsidP="0087113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Авторская программа  </w:t>
      </w:r>
      <w:r w:rsidR="003F11D5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Габриелян О.С. </w:t>
      </w:r>
      <w:r w:rsidR="003F11D5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основного </w:t>
      </w: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общего образования по химии для базового изучения химии в 8-9  классах по учебнику Г.Е. Рудзитиса, Ф.Г. Фельдмана.</w:t>
      </w:r>
    </w:p>
    <w:p w:rsidR="0087113C" w:rsidRPr="0087113C" w:rsidRDefault="0087113C" w:rsidP="0087113C">
      <w:pPr>
        <w:keepNext/>
        <w:widowControl w:val="0"/>
        <w:suppressAutoHyphens/>
        <w:spacing w:after="0" w:line="240" w:lineRule="auto"/>
        <w:ind w:left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Программы рассчитаны на   2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час в нед</w:t>
      </w:r>
      <w:proofErr w:type="gramStart"/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</w:t>
      </w:r>
      <w:proofErr w:type="gramEnd"/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>Изучение химии в основной школе направлено: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освоение важнейших знаний об основных понятиях и законах химии, химической символики;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87113C" w:rsidRPr="0087113C" w:rsidRDefault="0087113C" w:rsidP="0087113C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Для составления рабочих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программ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курса химии для 10-11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класса использовались:</w:t>
      </w:r>
    </w:p>
    <w:p w:rsidR="00915874" w:rsidRPr="00915874" w:rsidRDefault="0087113C" w:rsidP="0091587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Примерная программа</w:t>
      </w:r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(полного) общего образования по химии (базовый уровень), </w:t>
      </w:r>
    </w:p>
    <w:p w:rsidR="00915874" w:rsidRDefault="0087113C" w:rsidP="0091587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химии для 10-11 классов общеобразовательных учреждений (базовый уровень)  - автор Габриелян О.С. (Программы общеобразовательных учреждений.</w:t>
      </w:r>
      <w:proofErr w:type="gramEnd"/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Химия.- </w:t>
      </w:r>
      <w:proofErr w:type="gramStart"/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>М.: Просвещение, 2019г)</w:t>
      </w:r>
      <w:proofErr w:type="gramEnd"/>
    </w:p>
    <w:p w:rsidR="00915874" w:rsidRPr="00915874" w:rsidRDefault="00915874" w:rsidP="0087113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  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Программы</w:t>
      </w: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рассчи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таны на  </w:t>
      </w:r>
      <w:r w:rsidR="0010592E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в 10-11  классе на базовом уровне 2 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час</w:t>
      </w:r>
      <w:r w:rsidR="0010592E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а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в нед</w:t>
      </w:r>
      <w:proofErr w:type="gramStart"/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..</w:t>
      </w:r>
      <w:proofErr w:type="gramEnd"/>
      <w:r w:rsidR="0010592E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, на профильном уровне 3 часа в неделю.</w:t>
      </w:r>
    </w:p>
    <w:p w:rsidR="00915874" w:rsidRPr="00915874" w:rsidRDefault="00915874" w:rsidP="0087113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874">
        <w:rPr>
          <w:rFonts w:ascii="Times New Roman" w:eastAsia="Times New Roman" w:hAnsi="Times New Roman"/>
          <w:sz w:val="24"/>
          <w:szCs w:val="24"/>
          <w:lang w:eastAsia="ru-RU"/>
        </w:rPr>
        <w:t>В курсе 10 класса изучается органическая химия, теоретическую основу которой составляют современная теория строения органических соединений, показывающая единство химического, электронного и пространственного строения, явления гомологии и изомерии, классификация и номенклатура органических соединений. Весь курс органической химии пронизан идеей зависимости свойств.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5874">
        <w:rPr>
          <w:rFonts w:ascii="Times New Roman" w:eastAsia="Times New Roman" w:hAnsi="Times New Roman"/>
          <w:bCs/>
          <w:sz w:val="24"/>
          <w:szCs w:val="24"/>
        </w:rPr>
        <w:t>Одной из в</w:t>
      </w:r>
      <w:r w:rsidR="0087113C">
        <w:rPr>
          <w:rFonts w:ascii="Times New Roman" w:eastAsia="Times New Roman" w:hAnsi="Times New Roman"/>
          <w:bCs/>
          <w:sz w:val="24"/>
          <w:szCs w:val="24"/>
        </w:rPr>
        <w:t xml:space="preserve">ажнейших задач курса 11 класса </w:t>
      </w:r>
      <w:r w:rsidRPr="00915874">
        <w:rPr>
          <w:rFonts w:ascii="Times New Roman" w:eastAsia="Times New Roman" w:hAnsi="Times New Roman"/>
          <w:bCs/>
          <w:sz w:val="24"/>
          <w:szCs w:val="24"/>
        </w:rPr>
        <w:t>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самостоятельно, ставить цели и определять пути их достижения, использовать приобретенный в школе опыт деятельности в реальной жизни, за рамками учебного процесса</w:t>
      </w:r>
      <w:proofErr w:type="gramStart"/>
      <w:r w:rsidRPr="00915874">
        <w:rPr>
          <w:rFonts w:ascii="Times New Roman" w:eastAsia="Times New Roman" w:hAnsi="Times New Roman"/>
          <w:bCs/>
          <w:sz w:val="24"/>
          <w:szCs w:val="24"/>
        </w:rPr>
        <w:t>..</w:t>
      </w:r>
      <w:proofErr w:type="gramEnd"/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sectPr w:rsidR="00915874" w:rsidRPr="00915874" w:rsidSect="009158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053"/>
    <w:multiLevelType w:val="hybridMultilevel"/>
    <w:tmpl w:val="B858A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874"/>
    <w:rsid w:val="0010592E"/>
    <w:rsid w:val="003F11D5"/>
    <w:rsid w:val="0087113C"/>
    <w:rsid w:val="00915874"/>
    <w:rsid w:val="009E7241"/>
    <w:rsid w:val="00DC6DDF"/>
    <w:rsid w:val="00E4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Наталья</cp:lastModifiedBy>
  <cp:revision>6</cp:revision>
  <dcterms:created xsi:type="dcterms:W3CDTF">2020-11-30T04:41:00Z</dcterms:created>
  <dcterms:modified xsi:type="dcterms:W3CDTF">2022-12-13T08:47:00Z</dcterms:modified>
</cp:coreProperties>
</file>