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D15" w:rsidRPr="005D2D15" w:rsidRDefault="005D2D15" w:rsidP="005D2D15">
      <w:pPr>
        <w:jc w:val="center"/>
        <w:rPr>
          <w:rFonts w:ascii="Times New Roman" w:hAnsi="Times New Roman" w:cs="Times New Roman"/>
          <w:b/>
          <w:bCs/>
          <w:sz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bCs/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C3017AA" wp14:editId="5C08CF1D">
            <wp:simplePos x="0" y="0"/>
            <wp:positionH relativeFrom="column">
              <wp:posOffset>-343535</wp:posOffset>
            </wp:positionH>
            <wp:positionV relativeFrom="paragraph">
              <wp:posOffset>378460</wp:posOffset>
            </wp:positionV>
            <wp:extent cx="4318000" cy="2428240"/>
            <wp:effectExtent l="0" t="0" r="6350" b="0"/>
            <wp:wrapTight wrapText="bothSides">
              <wp:wrapPolygon edited="0">
                <wp:start x="0" y="0"/>
                <wp:lineTo x="0" y="21351"/>
                <wp:lineTo x="21536" y="21351"/>
                <wp:lineTo x="21536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61_n2390216_bi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2428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2D15">
        <w:rPr>
          <w:rFonts w:ascii="Times New Roman" w:hAnsi="Times New Roman" w:cs="Times New Roman"/>
          <w:b/>
          <w:bCs/>
          <w:sz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Алгоритм действий при пищевом отравлении</w:t>
      </w:r>
    </w:p>
    <w:p w:rsidR="005D2D15" w:rsidRDefault="005D2D15" w:rsidP="005D2D15">
      <w:pPr>
        <w:spacing w:after="0"/>
        <w:rPr>
          <w:rFonts w:ascii="Times New Roman" w:hAnsi="Times New Roman" w:cs="Times New Roman"/>
          <w:b/>
          <w:bCs/>
        </w:rPr>
      </w:pPr>
    </w:p>
    <w:p w:rsidR="005D2D15" w:rsidRDefault="005D2D15" w:rsidP="005D2D15">
      <w:pPr>
        <w:spacing w:after="0"/>
        <w:rPr>
          <w:rFonts w:ascii="Times New Roman" w:hAnsi="Times New Roman" w:cs="Times New Roman"/>
          <w:b/>
          <w:bCs/>
        </w:rPr>
      </w:pPr>
    </w:p>
    <w:p w:rsidR="005D2D15" w:rsidRDefault="005D2D15" w:rsidP="005D2D15">
      <w:pPr>
        <w:spacing w:after="0"/>
        <w:rPr>
          <w:rFonts w:ascii="Times New Roman" w:hAnsi="Times New Roman" w:cs="Times New Roman"/>
          <w:b/>
          <w:bCs/>
        </w:rPr>
      </w:pPr>
    </w:p>
    <w:p w:rsidR="005D2D15" w:rsidRPr="005D2D15" w:rsidRDefault="005D2D15" w:rsidP="005D2D15">
      <w:pPr>
        <w:spacing w:after="0"/>
        <w:rPr>
          <w:rFonts w:ascii="Times New Roman" w:hAnsi="Times New Roman" w:cs="Times New Roman"/>
        </w:rPr>
      </w:pPr>
      <w:r w:rsidRPr="005D2D15">
        <w:rPr>
          <w:rFonts w:ascii="Times New Roman" w:hAnsi="Times New Roman" w:cs="Times New Roman"/>
          <w:b/>
          <w:bCs/>
        </w:rPr>
        <w:t>1. Обеспечение покоя и водно-чайная пауза.</w:t>
      </w:r>
      <w:r w:rsidRPr="005D2D15">
        <w:rPr>
          <w:rFonts w:ascii="Times New Roman" w:hAnsi="Times New Roman" w:cs="Times New Roman"/>
        </w:rPr>
        <w:br/>
      </w:r>
      <w:proofErr w:type="gramStart"/>
      <w:r w:rsidRPr="005D2D15">
        <w:rPr>
          <w:rFonts w:ascii="Times New Roman" w:hAnsi="Times New Roman" w:cs="Times New Roman"/>
        </w:rPr>
        <w:t>В первые</w:t>
      </w:r>
      <w:proofErr w:type="gramEnd"/>
      <w:r w:rsidRPr="005D2D15">
        <w:rPr>
          <w:rFonts w:ascii="Times New Roman" w:hAnsi="Times New Roman" w:cs="Times New Roman"/>
        </w:rPr>
        <w:t xml:space="preserve"> 6-8 часов от начала заболевания рекомендуется воздержаться от приема пищи. Это необходимо для снижения нагрузки на воспаленную слизистую оболочку желудочно-кишечного тракта (ЖКТ).</w:t>
      </w:r>
    </w:p>
    <w:p w:rsidR="005D2D15" w:rsidRPr="005D2D15" w:rsidRDefault="005D2D15" w:rsidP="005D2D15">
      <w:pPr>
        <w:spacing w:after="0"/>
        <w:rPr>
          <w:rFonts w:ascii="Times New Roman" w:hAnsi="Times New Roman" w:cs="Times New Roman"/>
        </w:rPr>
      </w:pPr>
      <w:r w:rsidRPr="005D2D15">
        <w:rPr>
          <w:rFonts w:ascii="Times New Roman" w:hAnsi="Times New Roman" w:cs="Times New Roman"/>
          <w:b/>
          <w:bCs/>
        </w:rPr>
        <w:t xml:space="preserve">2. </w:t>
      </w:r>
      <w:proofErr w:type="spellStart"/>
      <w:r w:rsidRPr="005D2D15">
        <w:rPr>
          <w:rFonts w:ascii="Times New Roman" w:hAnsi="Times New Roman" w:cs="Times New Roman"/>
          <w:b/>
          <w:bCs/>
        </w:rPr>
        <w:t>Регидратационная</w:t>
      </w:r>
      <w:proofErr w:type="spellEnd"/>
      <w:r w:rsidRPr="005D2D15">
        <w:rPr>
          <w:rFonts w:ascii="Times New Roman" w:hAnsi="Times New Roman" w:cs="Times New Roman"/>
          <w:b/>
          <w:bCs/>
        </w:rPr>
        <w:t xml:space="preserve"> терапия.</w:t>
      </w:r>
      <w:r w:rsidRPr="005D2D15">
        <w:rPr>
          <w:rFonts w:ascii="Times New Roman" w:hAnsi="Times New Roman" w:cs="Times New Roman"/>
        </w:rPr>
        <w:br/>
        <w:t>Это ключевой и наиболее важный этап помощи. Основная опасность при отравлении - обезвоживание (дегидратация) организма из-за потерь жидкости с рвотой и диареей.</w:t>
      </w:r>
    </w:p>
    <w:p w:rsidR="005D2D15" w:rsidRPr="005D2D15" w:rsidRDefault="005D2D15" w:rsidP="005D2D15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5D2D15">
        <w:rPr>
          <w:rFonts w:ascii="Times New Roman" w:hAnsi="Times New Roman" w:cs="Times New Roman"/>
          <w:b/>
          <w:bCs/>
        </w:rPr>
        <w:t>Что пить:</w:t>
      </w:r>
      <w:r w:rsidRPr="005D2D15">
        <w:rPr>
          <w:rFonts w:ascii="Times New Roman" w:hAnsi="Times New Roman" w:cs="Times New Roman"/>
        </w:rPr>
        <w:t xml:space="preserve"> Для восполнения потерь жидкости и электролитов оптимально использовать готовые аптечные солевые растворы для </w:t>
      </w:r>
      <w:proofErr w:type="spellStart"/>
      <w:r w:rsidRPr="005D2D15">
        <w:rPr>
          <w:rFonts w:ascii="Times New Roman" w:hAnsi="Times New Roman" w:cs="Times New Roman"/>
        </w:rPr>
        <w:t>регидратации</w:t>
      </w:r>
      <w:proofErr w:type="spellEnd"/>
      <w:r w:rsidRPr="005D2D15">
        <w:rPr>
          <w:rFonts w:ascii="Times New Roman" w:hAnsi="Times New Roman" w:cs="Times New Roman"/>
        </w:rPr>
        <w:t>. Также можно пить чистую негазированную воду, некрепкий сладкий чай, компот из сухофруктов.</w:t>
      </w:r>
    </w:p>
    <w:p w:rsidR="005D2D15" w:rsidRPr="005D2D15" w:rsidRDefault="005D2D15" w:rsidP="005D2D15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5D2D15">
        <w:rPr>
          <w:rFonts w:ascii="Times New Roman" w:hAnsi="Times New Roman" w:cs="Times New Roman"/>
          <w:b/>
          <w:bCs/>
        </w:rPr>
        <w:t>Как пить:</w:t>
      </w:r>
      <w:r w:rsidRPr="005D2D15">
        <w:rPr>
          <w:rFonts w:ascii="Times New Roman" w:hAnsi="Times New Roman" w:cs="Times New Roman"/>
        </w:rPr>
        <w:t> Питье должно быть дробным - по 1-2 столовых ложки каждые 10-15 минут, чтобы не провоцировать рвоту.</w:t>
      </w:r>
    </w:p>
    <w:p w:rsidR="005D2D15" w:rsidRPr="005D2D15" w:rsidRDefault="005D2D15" w:rsidP="005D2D15">
      <w:pPr>
        <w:spacing w:after="0"/>
        <w:rPr>
          <w:rFonts w:ascii="Times New Roman" w:hAnsi="Times New Roman" w:cs="Times New Roman"/>
        </w:rPr>
      </w:pPr>
      <w:r w:rsidRPr="005D2D15">
        <w:rPr>
          <w:rFonts w:ascii="Times New Roman" w:hAnsi="Times New Roman" w:cs="Times New Roman"/>
          <w:b/>
          <w:bCs/>
        </w:rPr>
        <w:t xml:space="preserve">3. Прием </w:t>
      </w:r>
      <w:proofErr w:type="spellStart"/>
      <w:r w:rsidRPr="005D2D15">
        <w:rPr>
          <w:rFonts w:ascii="Times New Roman" w:hAnsi="Times New Roman" w:cs="Times New Roman"/>
          <w:b/>
          <w:bCs/>
        </w:rPr>
        <w:t>энтеросорбентов</w:t>
      </w:r>
      <w:proofErr w:type="spellEnd"/>
      <w:r w:rsidRPr="005D2D15">
        <w:rPr>
          <w:rFonts w:ascii="Times New Roman" w:hAnsi="Times New Roman" w:cs="Times New Roman"/>
          <w:b/>
          <w:bCs/>
        </w:rPr>
        <w:t>.</w:t>
      </w:r>
      <w:r w:rsidRPr="005D2D15">
        <w:rPr>
          <w:rFonts w:ascii="Times New Roman" w:hAnsi="Times New Roman" w:cs="Times New Roman"/>
        </w:rPr>
        <w:br/>
      </w:r>
      <w:proofErr w:type="spellStart"/>
      <w:r w:rsidRPr="005D2D15">
        <w:rPr>
          <w:rFonts w:ascii="Times New Roman" w:hAnsi="Times New Roman" w:cs="Times New Roman"/>
        </w:rPr>
        <w:t>Энтеросорбенты</w:t>
      </w:r>
      <w:proofErr w:type="spellEnd"/>
      <w:r w:rsidRPr="005D2D15">
        <w:rPr>
          <w:rFonts w:ascii="Times New Roman" w:hAnsi="Times New Roman" w:cs="Times New Roman"/>
        </w:rPr>
        <w:t xml:space="preserve"> - это препараты, которые связывают и выводят из ЖКТ токсины, бактерии и другие вредные вещества. Прием следует осуществлять в соответствии с инструкцией к препарату, соблюдая интервал не менее 1,5-2 часов с приемом других лекарственных средств.</w:t>
      </w:r>
    </w:p>
    <w:p w:rsidR="005D2D15" w:rsidRPr="005D2D15" w:rsidRDefault="005D2D15" w:rsidP="005D2D15">
      <w:pPr>
        <w:spacing w:after="0"/>
        <w:rPr>
          <w:rFonts w:ascii="Times New Roman" w:hAnsi="Times New Roman" w:cs="Times New Roman"/>
        </w:rPr>
      </w:pPr>
      <w:r w:rsidRPr="005D2D15">
        <w:rPr>
          <w:rFonts w:ascii="Times New Roman" w:hAnsi="Times New Roman" w:cs="Times New Roman"/>
          <w:b/>
          <w:bCs/>
        </w:rPr>
        <w:t>4. Соблюдение щадящей диеты.</w:t>
      </w:r>
      <w:r w:rsidRPr="005D2D15">
        <w:rPr>
          <w:rFonts w:ascii="Times New Roman" w:hAnsi="Times New Roman" w:cs="Times New Roman"/>
        </w:rPr>
        <w:br/>
        <w:t>По мере улучшения состояния можно постепенно вводить в рацион легкоусвояемую пищу:</w:t>
      </w:r>
    </w:p>
    <w:p w:rsidR="005D2D15" w:rsidRPr="005D2D15" w:rsidRDefault="005D2D15" w:rsidP="005D2D15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5D2D15">
        <w:rPr>
          <w:rFonts w:ascii="Times New Roman" w:hAnsi="Times New Roman" w:cs="Times New Roman"/>
          <w:b/>
          <w:bCs/>
        </w:rPr>
        <w:t>Разрешено:</w:t>
      </w:r>
      <w:r w:rsidRPr="005D2D15">
        <w:rPr>
          <w:rFonts w:ascii="Times New Roman" w:hAnsi="Times New Roman" w:cs="Times New Roman"/>
        </w:rPr>
        <w:t> рисовый отвар, жидкие каши на воде (овсяная, рисовая), кисели, сухари из белого хлеба, печеные яблоки.</w:t>
      </w:r>
    </w:p>
    <w:p w:rsidR="005D2D15" w:rsidRPr="005D2D15" w:rsidRDefault="005D2D15" w:rsidP="005D2D15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proofErr w:type="gramStart"/>
      <w:r w:rsidRPr="005D2D15">
        <w:rPr>
          <w:rFonts w:ascii="Times New Roman" w:hAnsi="Times New Roman" w:cs="Times New Roman"/>
          <w:b/>
          <w:bCs/>
        </w:rPr>
        <w:t>Исключить:</w:t>
      </w:r>
      <w:r w:rsidRPr="005D2D15">
        <w:rPr>
          <w:rFonts w:ascii="Times New Roman" w:hAnsi="Times New Roman" w:cs="Times New Roman"/>
        </w:rPr>
        <w:t> жирную, жареную, острую, копченую пищу, цельное молоко и молочные продукты, свежие овощи, фрукты и ягоды, бобовые, газированные напитки.</w:t>
      </w:r>
      <w:proofErr w:type="gramEnd"/>
    </w:p>
    <w:p w:rsidR="005D2D15" w:rsidRPr="005D2D15" w:rsidRDefault="005D2D15" w:rsidP="005D2D15">
      <w:pPr>
        <w:spacing w:after="0"/>
        <w:rPr>
          <w:rFonts w:ascii="Times New Roman" w:hAnsi="Times New Roman" w:cs="Times New Roman"/>
          <w:b/>
          <w:bCs/>
        </w:rPr>
      </w:pPr>
      <w:r w:rsidRPr="005D2D15">
        <w:rPr>
          <w:rFonts w:ascii="Times New Roman" w:hAnsi="Times New Roman" w:cs="Times New Roman"/>
          <w:b/>
          <w:bCs/>
        </w:rPr>
        <w:t>Симптомы, требующие немедленного обращения за медицинской помощью:</w:t>
      </w:r>
    </w:p>
    <w:p w:rsidR="005D2D15" w:rsidRPr="005D2D15" w:rsidRDefault="005D2D15" w:rsidP="005D2D15">
      <w:pPr>
        <w:spacing w:after="0"/>
        <w:rPr>
          <w:rFonts w:ascii="Times New Roman" w:hAnsi="Times New Roman" w:cs="Times New Roman"/>
        </w:rPr>
      </w:pPr>
      <w:r w:rsidRPr="005D2D15">
        <w:rPr>
          <w:rFonts w:ascii="Times New Roman" w:hAnsi="Times New Roman" w:cs="Times New Roman"/>
        </w:rPr>
        <w:t>Самолечение допустимо только при легких формах отравления. </w:t>
      </w:r>
      <w:r w:rsidRPr="005D2D15">
        <w:rPr>
          <w:rFonts w:ascii="Times New Roman" w:hAnsi="Times New Roman" w:cs="Times New Roman"/>
          <w:b/>
          <w:bCs/>
        </w:rPr>
        <w:t>Необходимо немедленно обратиться к врачу</w:t>
      </w:r>
      <w:r w:rsidRPr="005D2D15">
        <w:rPr>
          <w:rFonts w:ascii="Times New Roman" w:hAnsi="Times New Roman" w:cs="Times New Roman"/>
        </w:rPr>
        <w:t>, если:</w:t>
      </w:r>
    </w:p>
    <w:p w:rsidR="005D2D15" w:rsidRPr="005D2D15" w:rsidRDefault="005D2D15" w:rsidP="005D2D15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5D2D15">
        <w:rPr>
          <w:rFonts w:ascii="Times New Roman" w:hAnsi="Times New Roman" w:cs="Times New Roman"/>
        </w:rPr>
        <w:t>Состояние не улучшается или ухудшается на вторые сутки;</w:t>
      </w:r>
    </w:p>
    <w:p w:rsidR="005D2D15" w:rsidRPr="005D2D15" w:rsidRDefault="005D2D15" w:rsidP="005D2D15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5D2D15">
        <w:rPr>
          <w:rFonts w:ascii="Times New Roman" w:hAnsi="Times New Roman" w:cs="Times New Roman"/>
        </w:rPr>
        <w:t>Температура тела поднимается выше 38,5°C;</w:t>
      </w:r>
    </w:p>
    <w:p w:rsidR="005D2D15" w:rsidRPr="005D2D15" w:rsidRDefault="005D2D15" w:rsidP="005D2D15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5D2D15">
        <w:rPr>
          <w:rFonts w:ascii="Times New Roman" w:hAnsi="Times New Roman" w:cs="Times New Roman"/>
        </w:rPr>
        <w:t>Наблюдается неукротимая, многократная рвота или диарея;</w:t>
      </w:r>
    </w:p>
    <w:p w:rsidR="005D2D15" w:rsidRPr="005D2D15" w:rsidRDefault="005D2D15" w:rsidP="005D2D15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5D2D15">
        <w:rPr>
          <w:rFonts w:ascii="Times New Roman" w:hAnsi="Times New Roman" w:cs="Times New Roman"/>
        </w:rPr>
        <w:t>Присутствуют признаки выраженного обезвоживания (головокружение, сильная слабость, сухость во рту, уменьшение количества мочи и ее темный цвет);</w:t>
      </w:r>
    </w:p>
    <w:p w:rsidR="005D2D15" w:rsidRPr="005D2D15" w:rsidRDefault="005D2D15" w:rsidP="005D2D15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5D2D15">
        <w:rPr>
          <w:rFonts w:ascii="Times New Roman" w:hAnsi="Times New Roman" w:cs="Times New Roman"/>
        </w:rPr>
        <w:t>В рвотных массах или стуле появилась примесь крови;</w:t>
      </w:r>
    </w:p>
    <w:p w:rsidR="005D2D15" w:rsidRPr="005D2D15" w:rsidRDefault="005D2D15" w:rsidP="005D2D15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5D2D15">
        <w:rPr>
          <w:rFonts w:ascii="Times New Roman" w:hAnsi="Times New Roman" w:cs="Times New Roman"/>
        </w:rPr>
        <w:t>Симптомы отравления развились у ребенка, беременной женщины или пожилого человека.</w:t>
      </w:r>
    </w:p>
    <w:p w:rsidR="005D2D15" w:rsidRPr="005D2D15" w:rsidRDefault="005D2D15" w:rsidP="005D2D15">
      <w:pPr>
        <w:spacing w:after="0"/>
        <w:rPr>
          <w:rFonts w:ascii="Times New Roman" w:hAnsi="Times New Roman" w:cs="Times New Roman"/>
        </w:rPr>
      </w:pPr>
      <w:r w:rsidRPr="005D2D15">
        <w:rPr>
          <w:rFonts w:ascii="Times New Roman" w:hAnsi="Times New Roman" w:cs="Times New Roman"/>
        </w:rPr>
        <w:br/>
        <w:t>Берегите свое здоровье и не занимайтесь самолечением при наличии угрожающих симптомов.</w:t>
      </w:r>
    </w:p>
    <w:p w:rsidR="001D3D03" w:rsidRDefault="001D3D03"/>
    <w:p w:rsidR="005D2D15" w:rsidRPr="005D2D15" w:rsidRDefault="005D2D15">
      <w:pPr>
        <w:rPr>
          <w:rFonts w:ascii="Times New Roman" w:hAnsi="Times New Roman" w:cs="Times New Roman"/>
        </w:rPr>
      </w:pPr>
      <w:r w:rsidRPr="005D2D15">
        <w:rPr>
          <w:rFonts w:ascii="Times New Roman" w:hAnsi="Times New Roman" w:cs="Times New Roman"/>
        </w:rPr>
        <w:t>Филиал ФБУЗ « ЦГ и</w:t>
      </w:r>
      <w:proofErr w:type="gramStart"/>
      <w:r w:rsidRPr="005D2D15">
        <w:rPr>
          <w:rFonts w:ascii="Times New Roman" w:hAnsi="Times New Roman" w:cs="Times New Roman"/>
        </w:rPr>
        <w:t xml:space="preserve"> Э</w:t>
      </w:r>
      <w:proofErr w:type="gramEnd"/>
      <w:r w:rsidRPr="005D2D15">
        <w:rPr>
          <w:rFonts w:ascii="Times New Roman" w:hAnsi="Times New Roman" w:cs="Times New Roman"/>
        </w:rPr>
        <w:t xml:space="preserve"> в РО» в г. Зернограде</w:t>
      </w:r>
      <w:bookmarkStart w:id="0" w:name="_GoBack"/>
      <w:bookmarkEnd w:id="0"/>
    </w:p>
    <w:sectPr w:rsidR="005D2D15" w:rsidRPr="005D2D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D5455"/>
    <w:multiLevelType w:val="multilevel"/>
    <w:tmpl w:val="20EC6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101608"/>
    <w:multiLevelType w:val="multilevel"/>
    <w:tmpl w:val="E174C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2D0886"/>
    <w:multiLevelType w:val="multilevel"/>
    <w:tmpl w:val="5BB21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D15"/>
    <w:rsid w:val="001D3D03"/>
    <w:rsid w:val="005D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2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2D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2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2D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1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2025-12-05T06:41:00Z</dcterms:created>
  <dcterms:modified xsi:type="dcterms:W3CDTF">2025-12-05T06:49:00Z</dcterms:modified>
</cp:coreProperties>
</file>