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9C" w:rsidRPr="007241E2" w:rsidRDefault="007E0C9C" w:rsidP="007E0C9C">
      <w:pPr>
        <w:ind w:right="-5"/>
        <w:jc w:val="right"/>
        <w:rPr>
          <w:sz w:val="20"/>
          <w:szCs w:val="20"/>
        </w:rPr>
      </w:pPr>
      <w:r w:rsidRPr="007241E2">
        <w:rPr>
          <w:sz w:val="20"/>
          <w:szCs w:val="20"/>
        </w:rPr>
        <w:t xml:space="preserve">Приложение к приказу </w:t>
      </w:r>
    </w:p>
    <w:p w:rsidR="007E0C9C" w:rsidRPr="007241E2" w:rsidRDefault="007E0C9C" w:rsidP="007E0C9C">
      <w:pPr>
        <w:ind w:right="-5"/>
        <w:jc w:val="right"/>
        <w:rPr>
          <w:sz w:val="20"/>
          <w:szCs w:val="20"/>
        </w:rPr>
      </w:pPr>
      <w:r w:rsidRPr="007241E2">
        <w:rPr>
          <w:sz w:val="20"/>
          <w:szCs w:val="20"/>
        </w:rPr>
        <w:t xml:space="preserve">от </w:t>
      </w:r>
      <w:r>
        <w:rPr>
          <w:sz w:val="20"/>
          <w:szCs w:val="20"/>
        </w:rPr>
        <w:t>15.01.2023</w:t>
      </w:r>
      <w:r w:rsidRPr="007241E2">
        <w:rPr>
          <w:sz w:val="20"/>
          <w:szCs w:val="20"/>
        </w:rPr>
        <w:t xml:space="preserve"> № </w:t>
      </w:r>
      <w:r>
        <w:rPr>
          <w:sz w:val="20"/>
          <w:szCs w:val="20"/>
        </w:rPr>
        <w:t>6</w:t>
      </w:r>
    </w:p>
    <w:p w:rsidR="007E0C9C" w:rsidRDefault="007E0C9C" w:rsidP="007E0C9C">
      <w:pPr>
        <w:ind w:right="-5"/>
        <w:jc w:val="right"/>
      </w:pPr>
    </w:p>
    <w:p w:rsidR="007E0C9C" w:rsidRDefault="007E0C9C" w:rsidP="007E0C9C">
      <w:pPr>
        <w:ind w:left="10620" w:right="-5"/>
      </w:pPr>
      <w:r>
        <w:t xml:space="preserve">                     УТВЕРЖДАЮ:</w:t>
      </w:r>
    </w:p>
    <w:p w:rsidR="007E0C9C" w:rsidRDefault="007E0C9C" w:rsidP="007E0C9C">
      <w:pPr>
        <w:ind w:left="10620" w:right="-5"/>
      </w:pPr>
      <w:r>
        <w:t xml:space="preserve">Директор </w:t>
      </w:r>
    </w:p>
    <w:p w:rsidR="007E0C9C" w:rsidRDefault="007E0C9C" w:rsidP="007E0C9C">
      <w:pPr>
        <w:ind w:left="10620" w:right="-5"/>
      </w:pPr>
      <w:r>
        <w:t>МБОУ Верхнесоленовская СОШ</w:t>
      </w:r>
    </w:p>
    <w:p w:rsidR="007E0C9C" w:rsidRDefault="007E0C9C" w:rsidP="007E0C9C">
      <w:pPr>
        <w:ind w:left="10620" w:right="-5"/>
      </w:pPr>
      <w:r>
        <w:t>______________ О.Г. Вандюк</w:t>
      </w:r>
    </w:p>
    <w:p w:rsidR="007E0C9C" w:rsidRDefault="007E0C9C" w:rsidP="007E0C9C">
      <w:pPr>
        <w:ind w:left="10620" w:right="-5"/>
      </w:pPr>
      <w:r>
        <w:t xml:space="preserve">    15.01.2024 г.</w:t>
      </w: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  <w:jc w:val="center"/>
      </w:pPr>
    </w:p>
    <w:p w:rsidR="007E0C9C" w:rsidRDefault="007E0C9C" w:rsidP="007E0C9C">
      <w:pPr>
        <w:ind w:right="-5"/>
        <w:jc w:val="center"/>
      </w:pPr>
    </w:p>
    <w:p w:rsidR="007E0C9C" w:rsidRDefault="007E0C9C" w:rsidP="007E0C9C">
      <w:pPr>
        <w:ind w:right="-5"/>
        <w:jc w:val="center"/>
      </w:pPr>
      <w:r>
        <w:t xml:space="preserve">План по противодействию коррупции на 2024 – 2025 годы </w:t>
      </w:r>
    </w:p>
    <w:p w:rsidR="007E0C9C" w:rsidRDefault="007E0C9C" w:rsidP="007E0C9C">
      <w:pPr>
        <w:ind w:right="-5"/>
        <w:jc w:val="center"/>
      </w:pPr>
      <w:r>
        <w:t>в МБОУ Верхнесоленовская СОШ Веселовского района.</w:t>
      </w:r>
    </w:p>
    <w:p w:rsidR="007E0C9C" w:rsidRPr="00A620D2" w:rsidRDefault="007E0C9C" w:rsidP="007E0C9C">
      <w:pPr>
        <w:ind w:right="-5"/>
        <w:jc w:val="center"/>
      </w:pPr>
    </w:p>
    <w:tbl>
      <w:tblPr>
        <w:tblW w:w="15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8"/>
        <w:gridCol w:w="6300"/>
        <w:gridCol w:w="1980"/>
        <w:gridCol w:w="1800"/>
        <w:gridCol w:w="4500"/>
      </w:tblGrid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№ </w:t>
            </w:r>
            <w:proofErr w:type="spellStart"/>
            <w:r w:rsidRPr="00AA1E17">
              <w:rPr>
                <w:rFonts w:eastAsia="Calibri"/>
              </w:rPr>
              <w:t>п\</w:t>
            </w:r>
            <w:proofErr w:type="gramStart"/>
            <w:r w:rsidRPr="00AA1E17">
              <w:rPr>
                <w:rFonts w:eastAsia="Calibri"/>
              </w:rPr>
              <w:t>п</w:t>
            </w:r>
            <w:proofErr w:type="spellEnd"/>
            <w:proofErr w:type="gramEnd"/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Мероприятия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Ответственный исполнитель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Срок исполнения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Ожидаемый результат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Обеспечение своевременного предоставления сведений о доходах, расходах, об имуществе и обязательствах имущественного характера в отношении себя, своих супругов и несовершеннолетних детей (далее сведения) в Отдел образования Администрации Веселовского района: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а) руководителя образовательн</w:t>
            </w:r>
            <w:r>
              <w:rPr>
                <w:rFonts w:eastAsia="Calibri"/>
              </w:rPr>
              <w:t>ой</w:t>
            </w:r>
            <w:r w:rsidRPr="00AA1E1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организации 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а) до 30 апреля 202</w:t>
            </w:r>
            <w:r>
              <w:rPr>
                <w:rFonts w:eastAsia="Calibri"/>
              </w:rPr>
              <w:t>4</w:t>
            </w:r>
            <w:r w:rsidRPr="00AA1E17">
              <w:rPr>
                <w:rFonts w:eastAsia="Calibri"/>
              </w:rPr>
              <w:t xml:space="preserve"> года;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Соблюдение руководител</w:t>
            </w:r>
            <w:r>
              <w:rPr>
                <w:rFonts w:eastAsia="Calibri"/>
                <w:iCs/>
              </w:rPr>
              <w:t>е</w:t>
            </w:r>
            <w:r w:rsidRPr="002C154D">
              <w:rPr>
                <w:rFonts w:eastAsia="Calibri"/>
                <w:iCs/>
              </w:rPr>
              <w:t>м образовательн</w:t>
            </w:r>
            <w:r>
              <w:rPr>
                <w:rFonts w:eastAsia="Calibri"/>
                <w:iCs/>
              </w:rPr>
              <w:t>ой</w:t>
            </w:r>
            <w:r w:rsidRPr="002C154D">
              <w:rPr>
                <w:rFonts w:eastAsia="Calibri"/>
                <w:iCs/>
              </w:rPr>
              <w:t xml:space="preserve"> организаци</w:t>
            </w:r>
            <w:r>
              <w:rPr>
                <w:rFonts w:eastAsia="Calibri"/>
                <w:iCs/>
              </w:rPr>
              <w:t>и</w:t>
            </w:r>
            <w:r w:rsidRPr="002C154D">
              <w:rPr>
                <w:rFonts w:eastAsia="Calibri"/>
                <w:iCs/>
              </w:rPr>
              <w:t xml:space="preserve"> обязанности предоставлять сведения.</w:t>
            </w:r>
          </w:p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Своевременное предоставление всеми работниками сведений либо заявлений о невозможности по объективным причинам представить сведения на супругу (супруга) и несовершеннолетних детей.</w:t>
            </w:r>
          </w:p>
        </w:tc>
      </w:tr>
      <w:tr w:rsidR="007E0C9C" w:rsidRPr="00971316" w:rsidTr="00531424">
        <w:trPr>
          <w:trHeight w:val="1235"/>
        </w:trPr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Обеспечение своевременного предоставления уточненных сведений: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а) руководител</w:t>
            </w:r>
            <w:r>
              <w:rPr>
                <w:rFonts w:eastAsia="Calibri"/>
              </w:rPr>
              <w:t xml:space="preserve">ем </w:t>
            </w:r>
            <w:r w:rsidRPr="00AA1E17">
              <w:rPr>
                <w:rFonts w:eastAsia="Calibri"/>
              </w:rPr>
              <w:t>образовательн</w:t>
            </w:r>
            <w:r>
              <w:rPr>
                <w:rFonts w:eastAsia="Calibri"/>
              </w:rPr>
              <w:t>ой</w:t>
            </w:r>
            <w:r w:rsidRPr="00AA1E17">
              <w:rPr>
                <w:rFonts w:eastAsia="Calibri"/>
              </w:rPr>
              <w:t xml:space="preserve"> организаци</w:t>
            </w:r>
            <w:r>
              <w:rPr>
                <w:rFonts w:eastAsia="Calibri"/>
              </w:rPr>
              <w:t>и Веселовского района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а) до 31 мая 202</w:t>
            </w:r>
            <w:r>
              <w:rPr>
                <w:rFonts w:eastAsia="Calibri"/>
              </w:rPr>
              <w:t>4</w:t>
            </w:r>
            <w:r w:rsidRPr="00AA1E17">
              <w:rPr>
                <w:rFonts w:eastAsia="Calibri"/>
              </w:rPr>
              <w:t xml:space="preserve"> года;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Соблюдение руководител</w:t>
            </w:r>
            <w:r>
              <w:rPr>
                <w:rFonts w:eastAsia="Calibri"/>
                <w:iCs/>
              </w:rPr>
              <w:t>е</w:t>
            </w:r>
            <w:r w:rsidRPr="002C154D">
              <w:rPr>
                <w:rFonts w:eastAsia="Calibri"/>
                <w:iCs/>
              </w:rPr>
              <w:t>м обязанности представить полные и достоверные сведения.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3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Подготовка сведений о доходах, а также уточненных сведений о доходах руководител</w:t>
            </w:r>
            <w:r>
              <w:rPr>
                <w:rFonts w:eastAsia="Calibri"/>
              </w:rPr>
              <w:t>ем</w:t>
            </w:r>
            <w:r w:rsidRPr="00AA1E17">
              <w:rPr>
                <w:rFonts w:eastAsia="Calibri"/>
              </w:rPr>
              <w:t xml:space="preserve"> для размещения на официальном сайте Администрации Веселовского района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в течение 14 рабочих дней со дня истечения срока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Обеспечение открытости и доступности сведений о доходах руководител</w:t>
            </w:r>
            <w:r>
              <w:rPr>
                <w:rFonts w:eastAsia="Calibri"/>
                <w:iCs/>
              </w:rPr>
              <w:t>я</w:t>
            </w:r>
            <w:r w:rsidRPr="002C154D">
              <w:rPr>
                <w:rFonts w:eastAsia="Calibri"/>
                <w:iCs/>
              </w:rPr>
              <w:t xml:space="preserve"> образовательн</w:t>
            </w:r>
            <w:r>
              <w:rPr>
                <w:rFonts w:eastAsia="Calibri"/>
                <w:iCs/>
              </w:rPr>
              <w:t>ой</w:t>
            </w:r>
            <w:r w:rsidRPr="002C154D">
              <w:rPr>
                <w:rFonts w:eastAsia="Calibri"/>
                <w:iCs/>
              </w:rPr>
              <w:t xml:space="preserve"> организаци</w:t>
            </w:r>
            <w:r>
              <w:rPr>
                <w:rFonts w:eastAsia="Calibri"/>
                <w:iCs/>
              </w:rPr>
              <w:t>и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Обеспечение выполнения </w:t>
            </w:r>
            <w:r>
              <w:rPr>
                <w:rFonts w:eastAsia="Calibri"/>
              </w:rPr>
              <w:t>МБОУ Верхнесоленовская СОШ</w:t>
            </w:r>
            <w:r w:rsidRPr="00AA1E17">
              <w:rPr>
                <w:rFonts w:eastAsia="Calibri"/>
              </w:rPr>
              <w:t xml:space="preserve"> </w:t>
            </w:r>
            <w:r w:rsidRPr="00AA1E17">
              <w:rPr>
                <w:rFonts w:eastAsia="Calibri"/>
              </w:rPr>
              <w:lastRenderedPageBreak/>
              <w:t>мероприятий по противодействию коррупции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Вандюк О.Г.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постоянно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 xml:space="preserve">Предотвращение случаев невыполнения </w:t>
            </w:r>
            <w:r w:rsidRPr="002C154D">
              <w:rPr>
                <w:rFonts w:eastAsia="Calibri"/>
                <w:iCs/>
              </w:rPr>
              <w:lastRenderedPageBreak/>
              <w:t>плана мероприятий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Рассмотрение обращений граждан и организаций, содержащих информацию о возможных коррупционных правонарушениях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О.Г., Стрельцова М.М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постоянно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Проведение проверок по обращениям граждан, содержащих информацию о допущенных коррупционных правонарушениях работниками и руководителями образовательн</w:t>
            </w:r>
            <w:r>
              <w:rPr>
                <w:rFonts w:eastAsia="Calibri"/>
                <w:iCs/>
              </w:rPr>
              <w:t>ой</w:t>
            </w:r>
            <w:r w:rsidRPr="002C154D">
              <w:rPr>
                <w:rFonts w:eastAsia="Calibri"/>
                <w:iCs/>
              </w:rPr>
              <w:t xml:space="preserve"> организаци</w:t>
            </w:r>
            <w:r>
              <w:rPr>
                <w:rFonts w:eastAsia="Calibri"/>
                <w:iCs/>
              </w:rPr>
              <w:t>и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Доведение до </w:t>
            </w:r>
            <w:r>
              <w:rPr>
                <w:rFonts w:eastAsia="Calibri"/>
              </w:rPr>
              <w:t>сотрудников школы</w:t>
            </w:r>
            <w:r w:rsidRPr="00AA1E17">
              <w:rPr>
                <w:rFonts w:eastAsia="Calibri"/>
              </w:rPr>
              <w:t xml:space="preserve"> информации об изменениях в законодательстве Российской Федерации в сфере противодействия коррупции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постоянно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proofErr w:type="spellStart"/>
            <w:r w:rsidRPr="002C154D">
              <w:rPr>
                <w:rFonts w:eastAsia="Calibri"/>
                <w:iCs/>
              </w:rPr>
              <w:t>Антикоррупционное</w:t>
            </w:r>
            <w:proofErr w:type="spellEnd"/>
            <w:r w:rsidRPr="002C154D">
              <w:rPr>
                <w:rFonts w:eastAsia="Calibri"/>
                <w:iCs/>
              </w:rPr>
              <w:t xml:space="preserve"> просвещение, в целях повышения уровня знаний 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Размещение на официальном сайте </w:t>
            </w:r>
            <w:r>
              <w:rPr>
                <w:rFonts w:eastAsia="Calibri"/>
              </w:rPr>
              <w:t>МБОУ Верхнесоленовская СОШ</w:t>
            </w:r>
            <w:r w:rsidRPr="00AA1E17">
              <w:rPr>
                <w:rFonts w:eastAsia="Calibri"/>
              </w:rPr>
              <w:t xml:space="preserve"> информации об </w:t>
            </w:r>
            <w:proofErr w:type="spellStart"/>
            <w:r w:rsidRPr="00AA1E17">
              <w:rPr>
                <w:rFonts w:eastAsia="Calibri"/>
              </w:rPr>
              <w:t>антикоррупционной</w:t>
            </w:r>
            <w:proofErr w:type="spellEnd"/>
            <w:r w:rsidRPr="00AA1E17">
              <w:rPr>
                <w:rFonts w:eastAsia="Calibri"/>
              </w:rPr>
              <w:t xml:space="preserve"> деятельности </w:t>
            </w:r>
            <w:r>
              <w:rPr>
                <w:rFonts w:eastAsia="Calibri"/>
              </w:rPr>
              <w:t>школы.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Стрельцова М.М.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постоянно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 xml:space="preserve">Обеспечение открытости и доступности сведений об </w:t>
            </w:r>
            <w:proofErr w:type="spellStart"/>
            <w:r w:rsidRPr="002C154D">
              <w:rPr>
                <w:rFonts w:eastAsia="Calibri"/>
                <w:iCs/>
              </w:rPr>
              <w:t>антикоррупционной</w:t>
            </w:r>
            <w:proofErr w:type="spellEnd"/>
            <w:r w:rsidRPr="002C154D">
              <w:rPr>
                <w:rFonts w:eastAsia="Calibri"/>
                <w:iCs/>
              </w:rPr>
              <w:t xml:space="preserve"> деятельности </w:t>
            </w:r>
            <w:r>
              <w:rPr>
                <w:rFonts w:eastAsia="Calibri"/>
                <w:iCs/>
              </w:rPr>
              <w:t>МБОУ Верхнесоленовская СОШ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Оказание содействия средствам массовой информации в освещении мер по противодействию коррупции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 запросу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 xml:space="preserve"> обеспечение открытости и доступности в освещении мер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Предоставление информации о выполнении руководителями образовательн</w:t>
            </w:r>
            <w:r>
              <w:rPr>
                <w:rFonts w:eastAsia="Calibri"/>
              </w:rPr>
              <w:t>ой</w:t>
            </w:r>
            <w:r w:rsidRPr="00AA1E17">
              <w:rPr>
                <w:rFonts w:eastAsia="Calibri"/>
              </w:rPr>
              <w:t xml:space="preserve"> организаци</w:t>
            </w:r>
            <w:r>
              <w:rPr>
                <w:rFonts w:eastAsia="Calibri"/>
              </w:rPr>
              <w:t>и</w:t>
            </w:r>
            <w:r w:rsidRPr="00AA1E17">
              <w:rPr>
                <w:rFonts w:eastAsia="Calibri"/>
              </w:rPr>
              <w:t xml:space="preserve"> требований к служебному поведению, урегулированию и исключению любой возможности возникновения конфликта интересов, а также иных ограничений, запретов и обязанностей, установленных законодательством Российской Федерации о противодействии коррупции в Администрацию Веселовского района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О.Г., Стрельцова М.М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постоянно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Выявления случаев нарушения руководителями образовательн</w:t>
            </w:r>
            <w:r>
              <w:rPr>
                <w:rFonts w:eastAsia="Calibri"/>
                <w:iCs/>
              </w:rPr>
              <w:t xml:space="preserve">ой </w:t>
            </w:r>
            <w:r w:rsidRPr="002C154D">
              <w:rPr>
                <w:rFonts w:eastAsia="Calibri"/>
                <w:iCs/>
              </w:rPr>
              <w:t>организаци</w:t>
            </w:r>
            <w:r>
              <w:rPr>
                <w:rFonts w:eastAsia="Calibri"/>
                <w:iCs/>
              </w:rPr>
              <w:t>и</w:t>
            </w:r>
            <w:r w:rsidRPr="002C154D">
              <w:rPr>
                <w:rFonts w:eastAsia="Calibri"/>
                <w:iCs/>
              </w:rPr>
              <w:t xml:space="preserve"> законодательства о противодействии коррупции в целях принятия кадровых решений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Обеспечение взаимодействия с правоохранительными и иными государственными органами по вопросам противодействия коррупции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О.Г., Стрельцова М.М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 мере необходимости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Совместное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Проведение разъяснительных мероприятий по </w:t>
            </w:r>
            <w:proofErr w:type="spellStart"/>
            <w:r w:rsidRPr="00AA1E17">
              <w:rPr>
                <w:rFonts w:eastAsia="Calibri"/>
              </w:rPr>
              <w:t>антикоррупционному</w:t>
            </w:r>
            <w:proofErr w:type="spellEnd"/>
            <w:r w:rsidRPr="00AA1E17">
              <w:rPr>
                <w:rFonts w:eastAsia="Calibri"/>
              </w:rPr>
              <w:t xml:space="preserve"> просвещению </w:t>
            </w:r>
            <w:r>
              <w:rPr>
                <w:rFonts w:eastAsia="Calibri"/>
              </w:rPr>
              <w:t>сотрудников</w:t>
            </w:r>
            <w:r w:rsidRPr="00AA1E17">
              <w:rPr>
                <w:rFonts w:eastAsia="Calibri"/>
              </w:rPr>
              <w:t xml:space="preserve"> образовательн</w:t>
            </w:r>
            <w:r>
              <w:rPr>
                <w:rFonts w:eastAsia="Calibri"/>
              </w:rPr>
              <w:t>ой</w:t>
            </w:r>
            <w:r w:rsidRPr="00AA1E17">
              <w:rPr>
                <w:rFonts w:eastAsia="Calibri"/>
              </w:rPr>
              <w:t xml:space="preserve"> организаци</w:t>
            </w:r>
            <w:r>
              <w:rPr>
                <w:rFonts w:eastAsia="Calibri"/>
              </w:rPr>
              <w:t>и</w:t>
            </w:r>
            <w:r w:rsidRPr="00AA1E17">
              <w:rPr>
                <w:rFonts w:eastAsia="Calibri"/>
              </w:rPr>
              <w:t>: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а) по соблюдению работниками ограничений, запретов и обязанностей, установленных в целях противодействия </w:t>
            </w:r>
            <w:r w:rsidRPr="00AA1E17">
              <w:rPr>
                <w:rFonts w:eastAsia="Calibri"/>
              </w:rPr>
              <w:lastRenderedPageBreak/>
              <w:t>коррупции;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б)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Вандюк О.Г., Стрельцова М.М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 мере необходимости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 xml:space="preserve">Выявление причин и условий, способствующих совершению коррупционных правонарушений, с целью предотвращения их совершения, а также формирование отрицательного </w:t>
            </w:r>
            <w:r w:rsidRPr="002C154D">
              <w:rPr>
                <w:rFonts w:eastAsia="Calibri"/>
                <w:iCs/>
              </w:rPr>
              <w:lastRenderedPageBreak/>
              <w:t>отношения к коррупции у работников;</w:t>
            </w:r>
          </w:p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Формирование отрицательного отношения к коррупционным правонарушениям у работников, а также повышение уровня знания законодательства о противодействии коррупции;</w:t>
            </w:r>
          </w:p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Обеспечение исполнения Федерального закона «О противодействии коррупции»</w:t>
            </w:r>
          </w:p>
        </w:tc>
      </w:tr>
      <w:tr w:rsidR="007E0C9C" w:rsidRPr="00971316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lastRenderedPageBreak/>
              <w:t>1</w:t>
            </w:r>
            <w:r>
              <w:rPr>
                <w:rFonts w:eastAsia="Calibri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Участие в проведении Администрацией Веселовского района совещаний (видеоконференций, </w:t>
            </w:r>
            <w:proofErr w:type="spellStart"/>
            <w:r w:rsidRPr="00AA1E17">
              <w:rPr>
                <w:rFonts w:eastAsia="Calibri"/>
              </w:rPr>
              <w:t>вебинаров</w:t>
            </w:r>
            <w:proofErr w:type="spellEnd"/>
            <w:r w:rsidRPr="00AA1E17">
              <w:rPr>
                <w:rFonts w:eastAsia="Calibri"/>
              </w:rPr>
              <w:t xml:space="preserve">) по рассмотрению вопросов о состоянии </w:t>
            </w:r>
            <w:proofErr w:type="spellStart"/>
            <w:r w:rsidRPr="00AA1E17">
              <w:rPr>
                <w:rFonts w:eastAsia="Calibri"/>
              </w:rPr>
              <w:t>антикоррупционной</w:t>
            </w:r>
            <w:proofErr w:type="spellEnd"/>
            <w:r w:rsidRPr="00AA1E17">
              <w:rPr>
                <w:rFonts w:eastAsia="Calibri"/>
              </w:rPr>
              <w:t xml:space="preserve"> работы и принятию конкретных мер по ее совершенствованию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О.Г., Стрельцова М.М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постоянно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</w:t>
            </w:r>
          </w:p>
        </w:tc>
      </w:tr>
      <w:tr w:rsidR="007E0C9C" w:rsidRPr="008C541B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Подготовка информации о ходе реализации мер по противодействию коррупции в </w:t>
            </w:r>
            <w:r>
              <w:rPr>
                <w:rFonts w:eastAsia="Calibri"/>
              </w:rPr>
              <w:t>МБОУ Верхнесоленовская СОШ</w:t>
            </w: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 xml:space="preserve">Вандюк О.Г.,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AA1E17">
              <w:rPr>
                <w:rFonts w:eastAsia="Calibri"/>
              </w:rPr>
              <w:t>установле</w:t>
            </w:r>
            <w:r>
              <w:rPr>
                <w:rFonts w:eastAsia="Calibri"/>
              </w:rPr>
              <w:t>-</w:t>
            </w:r>
            <w:r w:rsidRPr="00AA1E17">
              <w:rPr>
                <w:rFonts w:eastAsia="Calibri"/>
              </w:rPr>
              <w:t>нные</w:t>
            </w:r>
            <w:proofErr w:type="spellEnd"/>
            <w:proofErr w:type="gramEnd"/>
            <w:r w:rsidRPr="00AA1E17">
              <w:rPr>
                <w:rFonts w:eastAsia="Calibri"/>
              </w:rPr>
              <w:t xml:space="preserve"> сроки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Предоставление информации о мерах по противодействию коррупции</w:t>
            </w:r>
          </w:p>
        </w:tc>
      </w:tr>
      <w:tr w:rsidR="007E0C9C" w:rsidRPr="008C541B" w:rsidTr="00531424">
        <w:tc>
          <w:tcPr>
            <w:tcW w:w="828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</w:p>
        </w:tc>
        <w:tc>
          <w:tcPr>
            <w:tcW w:w="630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Меры по повышению эффективности: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 xml:space="preserve">- </w:t>
            </w:r>
            <w:proofErr w:type="gramStart"/>
            <w:r w:rsidRPr="00AA1E17">
              <w:rPr>
                <w:rFonts w:eastAsia="Calibri"/>
              </w:rPr>
              <w:t>контроля за</w:t>
            </w:r>
            <w:proofErr w:type="gramEnd"/>
            <w:r w:rsidRPr="00AA1E17">
              <w:rPr>
                <w:rFonts w:eastAsia="Calibri"/>
              </w:rPr>
              <w:t xml:space="preserve"> соблюдением </w:t>
            </w:r>
            <w:r>
              <w:rPr>
                <w:rFonts w:eastAsia="Calibri"/>
              </w:rPr>
              <w:t xml:space="preserve">сотрудниками </w:t>
            </w:r>
            <w:r w:rsidRPr="00AA1E17">
              <w:rPr>
                <w:rFonts w:eastAsia="Calibri"/>
              </w:rPr>
              <w:t>образовательн</w:t>
            </w:r>
            <w:r>
              <w:rPr>
                <w:rFonts w:eastAsia="Calibri"/>
              </w:rPr>
              <w:t>ой</w:t>
            </w:r>
            <w:r w:rsidRPr="00AA1E17">
              <w:rPr>
                <w:rFonts w:eastAsia="Calibri"/>
              </w:rPr>
              <w:t xml:space="preserve"> организаци</w:t>
            </w:r>
            <w:r>
              <w:rPr>
                <w:rFonts w:eastAsia="Calibri"/>
              </w:rPr>
              <w:t>и</w:t>
            </w:r>
            <w:r w:rsidRPr="00AA1E17">
              <w:rPr>
                <w:rFonts w:eastAsia="Calibri"/>
              </w:rPr>
              <w:t xml:space="preserve"> требований законодательства о противодействии коррупции, касающихся предотвращения конфликта интересов, в том числе за привлечением таких лиц к ответственности в случае их несоблюдения;</w:t>
            </w:r>
          </w:p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>
              <w:rPr>
                <w:rFonts w:eastAsia="Calibri"/>
              </w:rPr>
              <w:t>Вандюк О.Г., Стрельцова М.М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AA1E17" w:rsidRDefault="007E0C9C" w:rsidP="00531424">
            <w:pPr>
              <w:ind w:right="-5"/>
              <w:rPr>
                <w:rFonts w:eastAsia="Calibri"/>
              </w:rPr>
            </w:pPr>
            <w:r w:rsidRPr="00AA1E17">
              <w:rPr>
                <w:rFonts w:eastAsia="Calibri"/>
              </w:rPr>
              <w:t>постоянно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2C154D" w:rsidRDefault="007E0C9C" w:rsidP="00531424">
            <w:pPr>
              <w:ind w:right="-5"/>
              <w:rPr>
                <w:rFonts w:eastAsia="Calibri"/>
                <w:iCs/>
              </w:rPr>
            </w:pPr>
            <w:r w:rsidRPr="002C154D">
              <w:rPr>
                <w:rFonts w:eastAsia="Calibri"/>
                <w:iCs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</w:t>
            </w:r>
          </w:p>
        </w:tc>
      </w:tr>
      <w:tr w:rsidR="007E0C9C" w:rsidRPr="00ED1B6C" w:rsidTr="00531424">
        <w:tc>
          <w:tcPr>
            <w:tcW w:w="828" w:type="dxa"/>
            <w:shd w:val="clear" w:color="auto" w:fill="auto"/>
          </w:tcPr>
          <w:p w:rsidR="007E0C9C" w:rsidRPr="00ED1B6C" w:rsidRDefault="007E0C9C" w:rsidP="00531424">
            <w:pPr>
              <w:ind w:right="-5"/>
              <w:rPr>
                <w:rFonts w:eastAsia="Calibri"/>
                <w:iCs/>
              </w:rPr>
            </w:pPr>
            <w:r w:rsidRPr="00ED1B6C">
              <w:rPr>
                <w:rFonts w:eastAsia="Calibri"/>
                <w:iCs/>
              </w:rPr>
              <w:t>1</w:t>
            </w:r>
            <w:r>
              <w:rPr>
                <w:rFonts w:eastAsia="Calibri"/>
                <w:iCs/>
              </w:rPr>
              <w:t>5</w:t>
            </w:r>
          </w:p>
        </w:tc>
        <w:tc>
          <w:tcPr>
            <w:tcW w:w="6300" w:type="dxa"/>
            <w:shd w:val="clear" w:color="auto" w:fill="auto"/>
          </w:tcPr>
          <w:p w:rsidR="007E0C9C" w:rsidRPr="00ED1B6C" w:rsidRDefault="007E0C9C" w:rsidP="00531424">
            <w:pPr>
              <w:ind w:right="-5"/>
              <w:jc w:val="both"/>
              <w:rPr>
                <w:rFonts w:eastAsia="Calibri"/>
                <w:iCs/>
              </w:rPr>
            </w:pPr>
            <w:r w:rsidRPr="00ED1B6C">
              <w:rPr>
                <w:rFonts w:eastAsia="Calibri"/>
                <w:iCs/>
              </w:rPr>
              <w:t xml:space="preserve">Работа по выявлению личной заинтересованности </w:t>
            </w:r>
            <w:r>
              <w:rPr>
                <w:rFonts w:eastAsia="Calibri"/>
                <w:iCs/>
              </w:rPr>
              <w:t>сотрудников</w:t>
            </w:r>
            <w:r w:rsidRPr="00ED1B6C">
              <w:rPr>
                <w:rFonts w:eastAsia="Calibri"/>
                <w:iCs/>
              </w:rPr>
              <w:t xml:space="preserve"> и руководителей образовательн</w:t>
            </w:r>
            <w:r>
              <w:rPr>
                <w:rFonts w:eastAsia="Calibri"/>
                <w:iCs/>
              </w:rPr>
              <w:t>ой</w:t>
            </w:r>
            <w:r w:rsidRPr="00ED1B6C">
              <w:rPr>
                <w:rFonts w:eastAsia="Calibri"/>
                <w:iCs/>
              </w:rPr>
              <w:t xml:space="preserve"> организаци</w:t>
            </w:r>
            <w:r>
              <w:rPr>
                <w:rFonts w:eastAsia="Calibri"/>
                <w:iCs/>
              </w:rPr>
              <w:t>и</w:t>
            </w:r>
            <w:r w:rsidRPr="00ED1B6C">
              <w:rPr>
                <w:rFonts w:eastAsia="Calibri"/>
                <w:iCs/>
              </w:rPr>
              <w:t xml:space="preserve"> при осуществлении закупок товаров, работ, услуг для обеспечения муниципальных нужд</w:t>
            </w:r>
          </w:p>
        </w:tc>
        <w:tc>
          <w:tcPr>
            <w:tcW w:w="1980" w:type="dxa"/>
            <w:shd w:val="clear" w:color="auto" w:fill="auto"/>
          </w:tcPr>
          <w:p w:rsidR="007E0C9C" w:rsidRPr="00ED1B6C" w:rsidRDefault="007E0C9C" w:rsidP="00531424">
            <w:pPr>
              <w:ind w:right="-5"/>
              <w:rPr>
                <w:rFonts w:eastAsia="Calibri"/>
                <w:iCs/>
              </w:rPr>
            </w:pPr>
            <w:r>
              <w:rPr>
                <w:rFonts w:eastAsia="Calibri"/>
              </w:rPr>
              <w:t>Вандюк О.Г., Стрельцова М.М</w:t>
            </w:r>
            <w:r w:rsidRPr="00AA1E17">
              <w:rPr>
                <w:rFonts w:eastAsia="Calibri"/>
              </w:rPr>
              <w:t>.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E0C9C" w:rsidRPr="00ED1B6C" w:rsidRDefault="007E0C9C" w:rsidP="00531424">
            <w:pPr>
              <w:ind w:right="-5"/>
              <w:rPr>
                <w:rFonts w:eastAsia="Calibri"/>
                <w:iCs/>
              </w:rPr>
            </w:pPr>
            <w:r w:rsidRPr="00ED1B6C">
              <w:rPr>
                <w:rFonts w:eastAsia="Calibri"/>
                <w:iCs/>
              </w:rPr>
              <w:t>постоянно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:rsidR="007E0C9C" w:rsidRPr="00ED1B6C" w:rsidRDefault="007E0C9C" w:rsidP="00531424">
            <w:pPr>
              <w:ind w:right="-5"/>
              <w:rPr>
                <w:rFonts w:eastAsia="Calibri"/>
                <w:iCs/>
              </w:rPr>
            </w:pPr>
            <w:r w:rsidRPr="00ED1B6C">
              <w:rPr>
                <w:rFonts w:eastAsia="Calibri"/>
                <w:iCs/>
              </w:rPr>
              <w:t>Мониторинг и выявление коррупционных рисков, в том числе причин и условий коррупции в деятельности образовательных организаций по осуществлению закупок для муниципальных нужд и устранение выявленных коррупционных рисков.</w:t>
            </w:r>
          </w:p>
        </w:tc>
      </w:tr>
    </w:tbl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7E0C9C" w:rsidRDefault="007E0C9C" w:rsidP="007E0C9C">
      <w:pPr>
        <w:ind w:right="-5"/>
      </w:pPr>
    </w:p>
    <w:p w:rsidR="00867D2C" w:rsidRPr="007E0C9C" w:rsidRDefault="00867D2C"/>
    <w:sectPr w:rsidR="00867D2C" w:rsidRPr="007E0C9C" w:rsidSect="007E0C9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9C"/>
    <w:rsid w:val="000335D9"/>
    <w:rsid w:val="00150180"/>
    <w:rsid w:val="00504572"/>
    <w:rsid w:val="007E0C9C"/>
    <w:rsid w:val="00867D2C"/>
    <w:rsid w:val="00B1124E"/>
    <w:rsid w:val="00CF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2024-01-16T11:30:00Z</cp:lastPrinted>
  <dcterms:created xsi:type="dcterms:W3CDTF">2024-01-16T11:29:00Z</dcterms:created>
  <dcterms:modified xsi:type="dcterms:W3CDTF">2024-01-16T11:31:00Z</dcterms:modified>
</cp:coreProperties>
</file>